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BF705B" w:rsidP="00F3120F">
      <w:pPr>
        <w:pStyle w:val="4"/>
        <w:ind w:firstLine="5529"/>
      </w:pPr>
      <w:r w:rsidRPr="00BF705B">
        <w:rPr>
          <w:lang w:val="ru-RU"/>
        </w:rPr>
        <w:t xml:space="preserve"> </w:t>
      </w:r>
      <w:r w:rsidR="00F3120F"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BF705B">
        <w:rPr>
          <w:sz w:val="24"/>
          <w:szCs w:val="24"/>
          <w:lang w:val="uk-UA"/>
        </w:rPr>
        <w:t>12</w:t>
      </w:r>
      <w:r w:rsidR="003148EB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BF705B">
        <w:rPr>
          <w:sz w:val="24"/>
          <w:szCs w:val="24"/>
          <w:lang w:val="uk-UA"/>
        </w:rPr>
        <w:t xml:space="preserve">травня </w:t>
      </w:r>
      <w:r w:rsidR="00CA2510">
        <w:rPr>
          <w:sz w:val="24"/>
          <w:szCs w:val="24"/>
          <w:lang w:val="uk-UA"/>
        </w:rPr>
        <w:t>20</w:t>
      </w:r>
      <w:r w:rsidR="00BF705B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F705B">
        <w:rPr>
          <w:sz w:val="24"/>
          <w:szCs w:val="24"/>
          <w:lang w:val="uk-UA"/>
        </w:rPr>
        <w:t xml:space="preserve"> 56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3148EB">
        <w:rPr>
          <w:b/>
          <w:lang w:val="uk-UA"/>
        </w:rPr>
        <w:t>провідного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3148EB">
        <w:rPr>
          <w:b/>
          <w:lang w:val="uk-UA"/>
        </w:rPr>
        <w:t>іста сектору державного ринкового нагляду</w:t>
      </w:r>
      <w:r w:rsidR="005778DB">
        <w:rPr>
          <w:b/>
          <w:lang w:val="uk-UA"/>
        </w:rPr>
        <w:t xml:space="preserve">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27451C">
        <w:trPr>
          <w:trHeight w:val="3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B" w:rsidRDefault="003148EB" w:rsidP="003148EB">
            <w:pPr>
              <w:pStyle w:val="ac"/>
              <w:numPr>
                <w:ilvl w:val="0"/>
                <w:numId w:val="28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6790F">
              <w:rPr>
                <w:lang w:val="uk-UA"/>
              </w:rPr>
              <w:t>ров</w:t>
            </w:r>
            <w:r>
              <w:rPr>
                <w:lang w:val="uk-UA"/>
              </w:rPr>
              <w:t>едення</w:t>
            </w:r>
            <w:r w:rsidRPr="0056790F">
              <w:rPr>
                <w:lang w:val="uk-UA"/>
              </w:rPr>
              <w:t xml:space="preserve"> перевір</w:t>
            </w:r>
            <w:r>
              <w:rPr>
                <w:lang w:val="uk-UA"/>
              </w:rPr>
              <w:t>ок</w:t>
            </w:r>
            <w:r w:rsidRPr="0056790F">
              <w:rPr>
                <w:lang w:val="uk-UA"/>
              </w:rPr>
              <w:t xml:space="preserve"> характеристик </w:t>
            </w:r>
            <w:r>
              <w:rPr>
                <w:lang w:val="uk-UA"/>
              </w:rPr>
              <w:t xml:space="preserve"> </w:t>
            </w:r>
            <w:r w:rsidRPr="0056790F">
              <w:rPr>
                <w:lang w:val="uk-UA"/>
              </w:rPr>
              <w:t xml:space="preserve">продукції </w:t>
            </w:r>
            <w:r w:rsidRPr="00CE6C72">
              <w:rPr>
                <w:lang w:val="uk-UA"/>
              </w:rPr>
              <w:t>у межах сфери своєї відповідальності</w:t>
            </w:r>
            <w:r>
              <w:rPr>
                <w:lang w:val="uk-UA"/>
              </w:rPr>
              <w:t>;</w:t>
            </w:r>
          </w:p>
          <w:p w:rsidR="003148EB" w:rsidRDefault="003148EB" w:rsidP="003148EB">
            <w:pPr>
              <w:pStyle w:val="ac"/>
              <w:numPr>
                <w:ilvl w:val="0"/>
                <w:numId w:val="28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Pr="0056790F">
              <w:rPr>
                <w:lang w:val="uk-UA"/>
              </w:rPr>
              <w:t>рішен</w:t>
            </w:r>
            <w:r>
              <w:rPr>
                <w:lang w:val="uk-UA"/>
              </w:rPr>
              <w:t>ь</w:t>
            </w:r>
            <w:r w:rsidRPr="0056790F">
              <w:rPr>
                <w:lang w:val="uk-UA"/>
              </w:rPr>
              <w:t xml:space="preserve"> про вжиття обмежувальних (корегувальних) заходів, здійсн</w:t>
            </w:r>
            <w:r>
              <w:rPr>
                <w:lang w:val="uk-UA"/>
              </w:rPr>
              <w:t>ення</w:t>
            </w:r>
            <w:r w:rsidRPr="0056790F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56790F">
              <w:rPr>
                <w:lang w:val="uk-UA"/>
              </w:rPr>
              <w:t xml:space="preserve"> стану виконання цих рішень</w:t>
            </w:r>
            <w:r>
              <w:rPr>
                <w:lang w:val="uk-UA"/>
              </w:rPr>
              <w:t>;</w:t>
            </w:r>
          </w:p>
          <w:p w:rsidR="003148EB" w:rsidRDefault="003148EB" w:rsidP="003148EB">
            <w:pPr>
              <w:pStyle w:val="ac"/>
              <w:numPr>
                <w:ilvl w:val="0"/>
                <w:numId w:val="28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вжиття</w:t>
            </w:r>
            <w:r w:rsidRPr="0056790F">
              <w:rPr>
                <w:lang w:val="uk-UA"/>
              </w:rPr>
              <w:t xml:space="preserve"> у поря</w:t>
            </w:r>
            <w:r>
              <w:rPr>
                <w:lang w:val="uk-UA"/>
              </w:rPr>
              <w:t>дку, визначеному законодавством,</w:t>
            </w:r>
            <w:r w:rsidRPr="0056790F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ів</w:t>
            </w:r>
            <w:r w:rsidRPr="0056790F">
              <w:rPr>
                <w:lang w:val="uk-UA"/>
              </w:rPr>
              <w:t xml:space="preserve"> щодо притягнення до відповідальності осіб, винних у вчиненні порушень вимог законодавства</w:t>
            </w:r>
            <w:r>
              <w:rPr>
                <w:lang w:val="uk-UA"/>
              </w:rPr>
              <w:t>;</w:t>
            </w:r>
          </w:p>
          <w:p w:rsidR="003148EB" w:rsidRDefault="003148EB" w:rsidP="003148EB">
            <w:pPr>
              <w:pStyle w:val="ac"/>
              <w:numPr>
                <w:ilvl w:val="0"/>
                <w:numId w:val="28"/>
              </w:numPr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звітування завідувачу сектору про роботу;</w:t>
            </w:r>
          </w:p>
          <w:p w:rsidR="00BC2F62" w:rsidRPr="00DB7EFC" w:rsidRDefault="003148EB" w:rsidP="003148EB">
            <w:pPr>
              <w:pStyle w:val="ac"/>
              <w:numPr>
                <w:ilvl w:val="0"/>
                <w:numId w:val="28"/>
              </w:numPr>
              <w:spacing w:before="0" w:after="0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3741B">
              <w:rPr>
                <w:lang w:val="uk-UA"/>
              </w:rPr>
              <w:t>икон</w:t>
            </w:r>
            <w:r>
              <w:rPr>
                <w:lang w:val="uk-UA"/>
              </w:rPr>
              <w:t>ання</w:t>
            </w:r>
            <w:r w:rsidRPr="00B374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інших </w:t>
            </w:r>
            <w:r w:rsidRPr="00B3741B">
              <w:rPr>
                <w:lang w:val="uk-UA"/>
              </w:rPr>
              <w:t>розпоряджен</w:t>
            </w:r>
            <w:r>
              <w:rPr>
                <w:lang w:val="uk-UA"/>
              </w:rPr>
              <w:t>ь та доручень завідувача сектору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3148EB">
              <w:rPr>
                <w:sz w:val="24"/>
                <w:szCs w:val="24"/>
                <w:shd w:val="clear" w:color="auto" w:fill="FFFFFF"/>
                <w:lang w:val="uk-UA"/>
              </w:rPr>
              <w:t>51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 xml:space="preserve">вільного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D41292">
            <w:pPr>
              <w:pStyle w:val="rvps2"/>
              <w:shd w:val="clear" w:color="auto" w:fill="FFFFFF"/>
              <w:spacing w:before="0" w:beforeAutospacing="0" w:after="125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lastRenderedPageBreak/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P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3148EB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3148EB">
              <w:rPr>
                <w:sz w:val="24"/>
                <w:szCs w:val="24"/>
                <w:lang w:val="uk-UA"/>
              </w:rPr>
              <w:t>20</w:t>
            </w:r>
            <w:r w:rsidRPr="009763CC">
              <w:rPr>
                <w:sz w:val="24"/>
                <w:szCs w:val="24"/>
              </w:rPr>
              <w:t xml:space="preserve"> </w:t>
            </w:r>
            <w:r w:rsidR="00F3120F">
              <w:rPr>
                <w:sz w:val="24"/>
                <w:szCs w:val="24"/>
                <w:lang w:val="uk-UA"/>
              </w:rPr>
              <w:t>травня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3148EB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3148EB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967B0A" w:rsidRPr="00967B0A">
              <w:rPr>
                <w:b/>
                <w:sz w:val="24"/>
                <w:szCs w:val="24"/>
                <w:lang w:val="uk-UA"/>
              </w:rPr>
              <w:t xml:space="preserve"> 2021 року </w:t>
            </w:r>
            <w:r w:rsidR="00634A99" w:rsidRPr="00D122DA">
              <w:rPr>
                <w:b/>
                <w:sz w:val="24"/>
                <w:szCs w:val="24"/>
                <w:lang w:val="uk-UA"/>
              </w:rPr>
              <w:t>10 год.00 хв.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BF705B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4B737B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37B" w:rsidRDefault="004B737B" w:rsidP="004B737B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4B737B" w:rsidRDefault="000E1884" w:rsidP="0027451C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B737B">
              <w:rPr>
                <w:rFonts w:ascii="Times New Roman" w:hAnsi="Times New Roman"/>
                <w:bCs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431BB8" w:rsidRPr="00967B0A" w:rsidRDefault="000E1884" w:rsidP="004B737B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B737B">
              <w:rPr>
                <w:rFonts w:ascii="Times New Roman" w:hAnsi="Times New Roman"/>
                <w:bCs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431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E35771" w:rsidTr="00E35771">
        <w:trPr>
          <w:trHeight w:val="203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</w:tcPr>
          <w:p w:rsidR="0027451C" w:rsidRDefault="0027451C" w:rsidP="0027451C">
            <w:pPr>
              <w:pStyle w:val="ad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1) </w:t>
            </w:r>
            <w:r w:rsidR="000E1884">
              <w:rPr>
                <w:sz w:val="24"/>
                <w:szCs w:val="24"/>
                <w:lang w:val="uk-UA"/>
              </w:rPr>
              <w:t>Закон України «Про державний ринковий нагляд і контроль нехарчової продукції»</w:t>
            </w:r>
          </w:p>
          <w:p w:rsidR="0027451C" w:rsidRDefault="00E35771" w:rsidP="0027451C">
            <w:pPr>
              <w:pStyle w:val="ad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7451C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Закон України </w:t>
            </w:r>
            <w:r w:rsidRPr="00E35771">
              <w:rPr>
                <w:sz w:val="24"/>
                <w:szCs w:val="24"/>
                <w:lang w:val="uk-UA"/>
              </w:rPr>
              <w:t>«</w:t>
            </w:r>
            <w:r w:rsidRPr="00E35771">
              <w:rPr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35771">
              <w:rPr>
                <w:bCs/>
                <w:sz w:val="24"/>
                <w:szCs w:val="24"/>
                <w:shd w:val="clear" w:color="auto" w:fill="FFFFFF"/>
              </w:rPr>
              <w:t>загальну</w:t>
            </w:r>
            <w:proofErr w:type="spellEnd"/>
            <w:r w:rsidRPr="00E3577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771">
              <w:rPr>
                <w:bCs/>
                <w:sz w:val="24"/>
                <w:szCs w:val="24"/>
                <w:shd w:val="clear" w:color="auto" w:fill="FFFFFF"/>
              </w:rPr>
              <w:t>безпечність</w:t>
            </w:r>
            <w:proofErr w:type="spellEnd"/>
            <w:r w:rsidRPr="00E3577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771">
              <w:rPr>
                <w:bCs/>
                <w:sz w:val="24"/>
                <w:szCs w:val="24"/>
                <w:shd w:val="clear" w:color="auto" w:fill="FFFFFF"/>
              </w:rPr>
              <w:t>нехарчової</w:t>
            </w:r>
            <w:proofErr w:type="spellEnd"/>
            <w:r w:rsidRPr="00E3577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771">
              <w:rPr>
                <w:bCs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  <w:r w:rsidR="00D50819" w:rsidRPr="00E35771">
              <w:rPr>
                <w:sz w:val="24"/>
                <w:szCs w:val="24"/>
                <w:lang w:val="uk-UA"/>
              </w:rPr>
              <w:t>»</w:t>
            </w:r>
          </w:p>
          <w:p w:rsidR="00E35771" w:rsidRDefault="00E35771" w:rsidP="0027451C">
            <w:pPr>
              <w:pStyle w:val="ad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3)Закон України «П</w:t>
            </w:r>
            <w:r w:rsidRPr="00E35771">
              <w:rPr>
                <w:sz w:val="24"/>
                <w:szCs w:val="24"/>
                <w:lang w:val="uk-UA"/>
              </w:rPr>
              <w:t>ро технічні регламенти та оцінку відповідності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634A99" w:rsidRPr="00431BB8" w:rsidRDefault="00E35771" w:rsidP="00E35771">
            <w:pPr>
              <w:pStyle w:val="ad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4)</w:t>
            </w:r>
            <w:r w:rsidRPr="0027451C">
              <w:rPr>
                <w:sz w:val="24"/>
                <w:szCs w:val="24"/>
                <w:lang w:val="uk-UA"/>
              </w:rPr>
              <w:t xml:space="preserve"> Кодекс України про адміністративні порушення</w:t>
            </w: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07" w:rsidRDefault="004F3907" w:rsidP="00D870CB">
      <w:r>
        <w:separator/>
      </w:r>
    </w:p>
  </w:endnote>
  <w:endnote w:type="continuationSeparator" w:id="0">
    <w:p w:rsidR="004F3907" w:rsidRDefault="004F3907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5B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07" w:rsidRDefault="004F3907" w:rsidP="00D870CB">
      <w:r>
        <w:separator/>
      </w:r>
    </w:p>
  </w:footnote>
  <w:footnote w:type="continuationSeparator" w:id="0">
    <w:p w:rsidR="004F3907" w:rsidRDefault="004F3907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D4FAB"/>
    <w:rsid w:val="000E1884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5217A"/>
    <w:rsid w:val="00153100"/>
    <w:rsid w:val="00157417"/>
    <w:rsid w:val="00164403"/>
    <w:rsid w:val="001661D9"/>
    <w:rsid w:val="00166209"/>
    <w:rsid w:val="00173770"/>
    <w:rsid w:val="0018389C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323CF"/>
    <w:rsid w:val="0023243C"/>
    <w:rsid w:val="00233657"/>
    <w:rsid w:val="00260BBD"/>
    <w:rsid w:val="00263B37"/>
    <w:rsid w:val="00271AA4"/>
    <w:rsid w:val="0027451C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48EB"/>
    <w:rsid w:val="00315D28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1BB8"/>
    <w:rsid w:val="00437159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B737B"/>
    <w:rsid w:val="004C2B91"/>
    <w:rsid w:val="004C42A3"/>
    <w:rsid w:val="004E0A87"/>
    <w:rsid w:val="004E1640"/>
    <w:rsid w:val="004E39C5"/>
    <w:rsid w:val="004E3BAC"/>
    <w:rsid w:val="004E791B"/>
    <w:rsid w:val="004F3907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4C25"/>
    <w:rsid w:val="00BF705B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081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E11C23"/>
    <w:rsid w:val="00E25178"/>
    <w:rsid w:val="00E35771"/>
    <w:rsid w:val="00E42398"/>
    <w:rsid w:val="00E46059"/>
    <w:rsid w:val="00E509C4"/>
    <w:rsid w:val="00E52590"/>
    <w:rsid w:val="00E538A3"/>
    <w:rsid w:val="00E55A55"/>
    <w:rsid w:val="00E64F97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13DA-3643-4725-8A6F-592D1E6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5873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8</cp:revision>
  <cp:lastPrinted>2021-05-12T08:06:00Z</cp:lastPrinted>
  <dcterms:created xsi:type="dcterms:W3CDTF">2021-05-12T07:25:00Z</dcterms:created>
  <dcterms:modified xsi:type="dcterms:W3CDTF">2021-05-12T12:11:00Z</dcterms:modified>
</cp:coreProperties>
</file>